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BF57" w14:textId="77777777" w:rsidR="00A53B2D" w:rsidRPr="00E22D22" w:rsidRDefault="00A53B2D" w:rsidP="00A53B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ookman Old Style" w:hAnsi="Bookman Old Style"/>
          <w:b/>
          <w:bCs/>
          <w:color w:val="808080"/>
          <w:spacing w:val="40"/>
          <w:sz w:val="28"/>
          <w:szCs w:val="28"/>
        </w:rPr>
      </w:pPr>
      <w:r w:rsidRPr="00E22D22">
        <w:rPr>
          <w:rFonts w:ascii="Bookman Old Style" w:hAnsi="Bookman Old Style"/>
          <w:b/>
          <w:bCs/>
          <w:color w:val="808080"/>
          <w:spacing w:val="40"/>
          <w:sz w:val="28"/>
          <w:szCs w:val="28"/>
        </w:rPr>
        <w:t>ΟΜΟΣΠΟΝΔΙΑ</w:t>
      </w:r>
    </w:p>
    <w:p w14:paraId="2A8041BA" w14:textId="77777777" w:rsidR="00A53B2D" w:rsidRPr="00E22D22" w:rsidRDefault="00A53B2D" w:rsidP="00A53B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ookman Old Style" w:hAnsi="Bookman Old Style"/>
          <w:b/>
          <w:bCs/>
          <w:color w:val="808080"/>
          <w:spacing w:val="40"/>
          <w:sz w:val="28"/>
          <w:szCs w:val="28"/>
        </w:rPr>
      </w:pPr>
      <w:r w:rsidRPr="00E22D22">
        <w:rPr>
          <w:rFonts w:ascii="Bookman Old Style" w:hAnsi="Bookman Old Style"/>
          <w:b/>
          <w:bCs/>
          <w:color w:val="808080"/>
          <w:spacing w:val="40"/>
          <w:sz w:val="28"/>
          <w:szCs w:val="28"/>
        </w:rPr>
        <w:t>ΕΝΩΣΕΩΝ ΓΟΝΕΩΝ &amp; ΚΗΔΕΜΟΝΩΝ</w:t>
      </w:r>
    </w:p>
    <w:p w14:paraId="15663D3D" w14:textId="77777777" w:rsidR="00A53B2D" w:rsidRPr="00E22D22" w:rsidRDefault="00A53B2D" w:rsidP="00A53B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ookman Old Style" w:hAnsi="Bookman Old Style"/>
          <w:b/>
          <w:bCs/>
          <w:color w:val="808080"/>
          <w:spacing w:val="40"/>
          <w:sz w:val="28"/>
          <w:szCs w:val="28"/>
        </w:rPr>
      </w:pPr>
      <w:r w:rsidRPr="00E22D22">
        <w:rPr>
          <w:rFonts w:ascii="Bookman Old Style" w:hAnsi="Bookman Old Style"/>
          <w:b/>
          <w:bCs/>
          <w:color w:val="808080"/>
          <w:spacing w:val="40"/>
          <w:sz w:val="28"/>
          <w:szCs w:val="28"/>
        </w:rPr>
        <w:t>ΠΕΡΙΦΕΡΕΙΑΣ ΚΕΝΤΡΙΚΗΣ ΜΑΚΕΔΟΝΙΑΣ</w:t>
      </w:r>
    </w:p>
    <w:p w14:paraId="0E47F746" w14:textId="77777777" w:rsidR="00E22D22" w:rsidRDefault="00A53B2D" w:rsidP="00A53B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ookman Old Style" w:hAnsi="Bookman Old Style"/>
          <w:b/>
          <w:color w:val="808080"/>
          <w:sz w:val="28"/>
          <w:szCs w:val="28"/>
        </w:rPr>
      </w:pPr>
      <w:hyperlink r:id="rId7" w:history="1">
        <w:r w:rsidRPr="00E22D22">
          <w:rPr>
            <w:rFonts w:ascii="Bookman Old Style" w:hAnsi="Bookman Old Style"/>
            <w:b/>
            <w:sz w:val="28"/>
            <w:szCs w:val="28"/>
            <w:lang w:val="en-US"/>
          </w:rPr>
          <w:t>http://omegokmak.blogspot.gr</w:t>
        </w:r>
      </w:hyperlink>
      <w:r w:rsidRPr="00E22D22">
        <w:rPr>
          <w:rFonts w:ascii="Bookman Old Style" w:hAnsi="Bookman Old Style"/>
          <w:b/>
          <w:color w:val="808080"/>
          <w:sz w:val="28"/>
          <w:szCs w:val="28"/>
          <w:lang w:val="en-US"/>
        </w:rPr>
        <w:t xml:space="preserve"> , </w:t>
      </w:r>
    </w:p>
    <w:p w14:paraId="79E5EF0D" w14:textId="77777777" w:rsidR="00A53B2D" w:rsidRPr="00E22D22" w:rsidRDefault="00A53B2D" w:rsidP="00A53B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E22D22">
        <w:rPr>
          <w:rFonts w:ascii="Bookman Old Style" w:hAnsi="Bookman Old Style"/>
          <w:b/>
          <w:color w:val="808080"/>
          <w:sz w:val="28"/>
          <w:szCs w:val="28"/>
          <w:lang w:val="en-US"/>
        </w:rPr>
        <w:t xml:space="preserve">e-mail: </w:t>
      </w:r>
      <w:hyperlink r:id="rId8" w:history="1">
        <w:r w:rsidRPr="00E22D22">
          <w:rPr>
            <w:rFonts w:ascii="Bookman Old Style" w:hAnsi="Bookman Old Style"/>
            <w:b/>
            <w:sz w:val="28"/>
            <w:szCs w:val="28"/>
            <w:lang w:val="en-US"/>
          </w:rPr>
          <w:t>omegokmak@gmail.com</w:t>
        </w:r>
      </w:hyperlink>
    </w:p>
    <w:p w14:paraId="0510AF86" w14:textId="77777777" w:rsidR="00CC1E95" w:rsidRDefault="00CC1E95" w:rsidP="00E22D22">
      <w:pPr>
        <w:spacing w:line="276" w:lineRule="auto"/>
        <w:ind w:left="-426" w:right="-569"/>
        <w:jc w:val="right"/>
        <w:rPr>
          <w:i/>
          <w:sz w:val="24"/>
          <w:szCs w:val="24"/>
          <w:lang w:val="en-US"/>
        </w:rPr>
      </w:pPr>
    </w:p>
    <w:p w14:paraId="6C2A6D70" w14:textId="77777777" w:rsidR="00226EE6" w:rsidRDefault="00226EE6" w:rsidP="00E22D22">
      <w:pPr>
        <w:spacing w:line="276" w:lineRule="auto"/>
        <w:ind w:left="-426" w:right="-569"/>
        <w:jc w:val="right"/>
        <w:rPr>
          <w:b/>
          <w:sz w:val="24"/>
          <w:szCs w:val="24"/>
          <w:u w:val="single"/>
          <w:lang w:val="en-US"/>
        </w:rPr>
      </w:pPr>
    </w:p>
    <w:p w14:paraId="32B53FA6" w14:textId="77777777" w:rsidR="00226EE6" w:rsidRPr="00226EE6" w:rsidRDefault="00226EE6" w:rsidP="00226EE6">
      <w:pPr>
        <w:spacing w:after="160" w:line="256" w:lineRule="auto"/>
        <w:jc w:val="center"/>
        <w:rPr>
          <w:rFonts w:ascii="Calibri" w:hAnsi="Calibri" w:cs="Calibri"/>
          <w:sz w:val="22"/>
          <w:szCs w:val="22"/>
        </w:rPr>
      </w:pPr>
      <w:r w:rsidRPr="00226EE6">
        <w:rPr>
          <w:rFonts w:ascii="Bookman Old Style" w:hAnsi="Bookman Old Style" w:cs="Calibri"/>
          <w:b/>
          <w:bCs/>
          <w:color w:val="073763"/>
          <w:sz w:val="28"/>
          <w:szCs w:val="28"/>
          <w:u w:val="single"/>
        </w:rPr>
        <w:t>ΠΡΟΣΚΛΗΣΗ ΣΕ ΣΥΣΚΕΨΗ</w:t>
      </w:r>
      <w:r w:rsidRPr="00226EE6">
        <w:rPr>
          <w:rFonts w:ascii="Bookman Old Style" w:hAnsi="Bookman Old Style" w:cs="Calibri"/>
          <w:sz w:val="24"/>
          <w:szCs w:val="24"/>
        </w:rPr>
        <w:t> </w:t>
      </w:r>
    </w:p>
    <w:p w14:paraId="6E5794C0" w14:textId="77777777" w:rsidR="00226EE6" w:rsidRPr="00226EE6" w:rsidRDefault="00226EE6" w:rsidP="00226EE6">
      <w:pPr>
        <w:pStyle w:val="NormalWeb"/>
        <w:rPr>
          <w:rFonts w:ascii="Arial" w:hAnsi="Arial" w:cs="Arial"/>
        </w:rPr>
      </w:pPr>
      <w:r w:rsidRPr="00226EE6">
        <w:rPr>
          <w:rFonts w:ascii="Arial" w:hAnsi="Arial" w:cs="Arial"/>
        </w:rPr>
        <w:t xml:space="preserve">Πόσες είναι οι «Κοιλάδες των Τεμπών», οι ζώνες δηλαδή των ανυπολόγιστων κινδύνων στους οποίους είναι εκτεθειμένα τα παιδιά μας μέσα και έξω από το σχολείο </w:t>
      </w:r>
      <w:r w:rsidR="00993D27">
        <w:rPr>
          <w:rFonts w:ascii="Arial" w:hAnsi="Arial" w:cs="Arial"/>
        </w:rPr>
        <w:t>;</w:t>
      </w:r>
    </w:p>
    <w:p w14:paraId="30F27499" w14:textId="77777777" w:rsidR="00226EE6" w:rsidRPr="00226EE6" w:rsidRDefault="00226EE6" w:rsidP="00226EE6">
      <w:pPr>
        <w:pStyle w:val="NormalWeb"/>
        <w:rPr>
          <w:rFonts w:ascii="Arial" w:hAnsi="Arial" w:cs="Arial"/>
        </w:rPr>
      </w:pPr>
      <w:r w:rsidRPr="00226EE6">
        <w:rPr>
          <w:rFonts w:ascii="Arial" w:hAnsi="Arial" w:cs="Arial"/>
        </w:rPr>
        <w:t>Πόσο εκτεθειμένοι είναι οι μαθητές μέσα στο σχολείο και ποιος έχει την ευθύνη γι αυτό;</w:t>
      </w:r>
    </w:p>
    <w:p w14:paraId="606FEC52" w14:textId="77777777" w:rsidR="00226EE6" w:rsidRPr="00226EE6" w:rsidRDefault="00226EE6" w:rsidP="00226EE6">
      <w:pPr>
        <w:pStyle w:val="NormalWeb"/>
        <w:rPr>
          <w:rFonts w:ascii="Arial" w:hAnsi="Arial" w:cs="Arial"/>
        </w:rPr>
      </w:pPr>
      <w:r w:rsidRPr="00226EE6">
        <w:rPr>
          <w:rFonts w:ascii="Arial" w:hAnsi="Arial" w:cs="Arial"/>
        </w:rPr>
        <w:t xml:space="preserve">Ποιος λογαριάζει την ζωή των παιδιών μας σαν «κόστος δίχως όφελος»;  </w:t>
      </w:r>
    </w:p>
    <w:p w14:paraId="40C9DE5B" w14:textId="77777777" w:rsidR="00226EE6" w:rsidRPr="00226EE6" w:rsidRDefault="00226EE6" w:rsidP="00226EE6">
      <w:pPr>
        <w:pStyle w:val="NormalWeb"/>
        <w:rPr>
          <w:rFonts w:ascii="Arial" w:hAnsi="Arial" w:cs="Arial"/>
        </w:rPr>
      </w:pPr>
      <w:r w:rsidRPr="00226EE6">
        <w:rPr>
          <w:rFonts w:ascii="Arial" w:hAnsi="Arial" w:cs="Arial"/>
        </w:rPr>
        <w:t>Πόσες είναι οι γνωστές και άγνωστες απειλές που περιτριγυρίζουν  τα παιδιά μας , στις γειτονιές που ζουν,, στα σχολεία, στις συγκοινωνίες και το οδικό δίκτυο;</w:t>
      </w:r>
    </w:p>
    <w:p w14:paraId="1B64175C" w14:textId="77777777" w:rsidR="00226EE6" w:rsidRDefault="00226EE6" w:rsidP="00226EE6">
      <w:pPr>
        <w:spacing w:before="100" w:beforeAutospacing="1"/>
        <w:rPr>
          <w:rFonts w:ascii="Arial" w:hAnsi="Arial" w:cs="Arial"/>
          <w:sz w:val="24"/>
          <w:szCs w:val="24"/>
        </w:rPr>
      </w:pPr>
      <w:r w:rsidRPr="00226EE6">
        <w:rPr>
          <w:rFonts w:ascii="Arial" w:hAnsi="Arial" w:cs="Arial"/>
          <w:sz w:val="24"/>
          <w:szCs w:val="24"/>
        </w:rPr>
        <w:t xml:space="preserve">Δεν </w:t>
      </w:r>
      <w:r w:rsidR="00DF3A2A" w:rsidRPr="00DF3A2A">
        <w:rPr>
          <w:rFonts w:ascii="Arial" w:hAnsi="Arial" w:cs="Arial"/>
          <w:sz w:val="24"/>
          <w:szCs w:val="24"/>
        </w:rPr>
        <w:t xml:space="preserve"> </w:t>
      </w:r>
      <w:r w:rsidR="00DF3A2A">
        <w:rPr>
          <w:rFonts w:ascii="Arial" w:hAnsi="Arial" w:cs="Arial"/>
          <w:sz w:val="24"/>
          <w:szCs w:val="24"/>
        </w:rPr>
        <w:t xml:space="preserve">πρόκειται να αφήσουμε την ζωή των παιδιών μας στην τύχη, οργανώνουμε τον αγώνα μας για σύγχρονα  ασφαλή σχολεία, που θα ικανοποιούν τις ανάγκες των παιδιών μας.   </w:t>
      </w:r>
    </w:p>
    <w:p w14:paraId="69E0F724" w14:textId="77777777" w:rsidR="00DF3A2A" w:rsidRPr="00226EE6" w:rsidRDefault="00DF3A2A" w:rsidP="00226EE6">
      <w:pPr>
        <w:spacing w:before="100" w:beforeAutospacing="1"/>
        <w:rPr>
          <w:rFonts w:ascii="Arial" w:hAnsi="Arial" w:cs="Arial"/>
          <w:sz w:val="24"/>
          <w:szCs w:val="24"/>
        </w:rPr>
      </w:pPr>
    </w:p>
    <w:p w14:paraId="76760E4B" w14:textId="77777777" w:rsidR="00226EE6" w:rsidRPr="00226EE6" w:rsidRDefault="00226EE6" w:rsidP="00226EE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26EE6">
        <w:rPr>
          <w:rFonts w:ascii="Arial" w:hAnsi="Arial" w:cs="Arial"/>
          <w:sz w:val="24"/>
          <w:szCs w:val="24"/>
        </w:rPr>
        <w:t xml:space="preserve">Το Διοικητικό Συμβούλιο της Ομοσπονδίας Ενώσεων  Γονέων Κεντρικής Μακεδονίας  απευθύνει πρόσκληση στα ΔΣ των Ενώσεων σε </w:t>
      </w:r>
      <w:r w:rsidR="00AF264B">
        <w:rPr>
          <w:rFonts w:ascii="Arial" w:hAnsi="Arial" w:cs="Arial"/>
          <w:sz w:val="24"/>
          <w:szCs w:val="24"/>
        </w:rPr>
        <w:t>Σ</w:t>
      </w:r>
      <w:r w:rsidRPr="00226EE6">
        <w:rPr>
          <w:rFonts w:ascii="Arial" w:hAnsi="Arial" w:cs="Arial"/>
          <w:sz w:val="24"/>
          <w:szCs w:val="24"/>
        </w:rPr>
        <w:t xml:space="preserve">υλλόγους Γονέων καθώς και στους εκλεγμένους αντιπροσώπους στην Ομοσπονδία  σε ανοιχτή  σύσκεψη που θα πραγματοποιηθεί την </w:t>
      </w:r>
      <w:r w:rsidRPr="00226EE6">
        <w:rPr>
          <w:rFonts w:ascii="Arial" w:hAnsi="Arial" w:cs="Arial"/>
          <w:b/>
          <w:bCs/>
          <w:sz w:val="24"/>
          <w:szCs w:val="24"/>
        </w:rPr>
        <w:t>Κυριακή 26/3/2023</w:t>
      </w:r>
      <w:r w:rsidRPr="00226EE6">
        <w:rPr>
          <w:rFonts w:ascii="Arial" w:hAnsi="Arial" w:cs="Arial"/>
          <w:sz w:val="24"/>
          <w:szCs w:val="24"/>
        </w:rPr>
        <w:t xml:space="preserve"> και ώρα </w:t>
      </w:r>
      <w:r w:rsidRPr="00226EE6">
        <w:rPr>
          <w:rFonts w:ascii="Arial" w:hAnsi="Arial" w:cs="Arial"/>
          <w:b/>
          <w:bCs/>
          <w:sz w:val="24"/>
          <w:szCs w:val="24"/>
        </w:rPr>
        <w:t>18:30</w:t>
      </w:r>
      <w:r w:rsidRPr="00226EE6">
        <w:rPr>
          <w:rFonts w:ascii="Arial" w:hAnsi="Arial" w:cs="Arial"/>
          <w:sz w:val="24"/>
          <w:szCs w:val="24"/>
        </w:rPr>
        <w:t>, στο Δημοτικό Θέατρο Ναύαρχος Βότσης (Ανατολικής Θράκης 8 Καλαμαριά).</w:t>
      </w:r>
    </w:p>
    <w:p w14:paraId="2A0F5ADE" w14:textId="77777777" w:rsidR="00226EE6" w:rsidRPr="00226EE6" w:rsidRDefault="00226EE6" w:rsidP="00226EE6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2A1DC7CC" w14:textId="77777777" w:rsidR="00226EE6" w:rsidRPr="00226EE6" w:rsidRDefault="00226EE6" w:rsidP="00226EE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26EE6">
        <w:rPr>
          <w:rFonts w:ascii="Arial" w:hAnsi="Arial" w:cs="Arial"/>
          <w:b/>
          <w:bCs/>
          <w:sz w:val="28"/>
          <w:szCs w:val="28"/>
        </w:rPr>
        <w:t>Κεντρικά θέματα σύσκεψης:</w:t>
      </w:r>
    </w:p>
    <w:p w14:paraId="5386AC15" w14:textId="77777777" w:rsidR="00226EE6" w:rsidRPr="00226EE6" w:rsidRDefault="00226EE6" w:rsidP="00226EE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26EE6">
        <w:rPr>
          <w:rFonts w:ascii="Arial" w:hAnsi="Arial" w:cs="Arial"/>
          <w:sz w:val="28"/>
          <w:szCs w:val="28"/>
        </w:rPr>
        <w:t>Ασφάλεια και διασφάλιση σχολικών εκδρομών</w:t>
      </w:r>
    </w:p>
    <w:p w14:paraId="70848CB3" w14:textId="77777777" w:rsidR="00993D27" w:rsidRPr="00993D27" w:rsidRDefault="00226EE6" w:rsidP="00226EE6">
      <w:pPr>
        <w:spacing w:after="120" w:line="276" w:lineRule="auto"/>
        <w:rPr>
          <w:rFonts w:ascii="Arial" w:hAnsi="Arial" w:cs="Arial"/>
          <w:sz w:val="28"/>
          <w:szCs w:val="28"/>
        </w:rPr>
      </w:pPr>
      <w:r w:rsidRPr="00226EE6">
        <w:rPr>
          <w:rFonts w:ascii="Arial" w:hAnsi="Arial" w:cs="Arial"/>
          <w:sz w:val="28"/>
          <w:szCs w:val="28"/>
        </w:rPr>
        <w:t xml:space="preserve">Σχολικές υποδομές </w:t>
      </w:r>
    </w:p>
    <w:p w14:paraId="28169E86" w14:textId="77777777" w:rsidR="00993D27" w:rsidRPr="00993D27" w:rsidRDefault="00226EE6" w:rsidP="00226EE6">
      <w:pPr>
        <w:spacing w:after="120" w:line="276" w:lineRule="auto"/>
        <w:rPr>
          <w:rFonts w:ascii="Arial" w:hAnsi="Arial" w:cs="Arial"/>
          <w:sz w:val="28"/>
          <w:szCs w:val="28"/>
        </w:rPr>
      </w:pPr>
      <w:r w:rsidRPr="00226EE6">
        <w:rPr>
          <w:rFonts w:ascii="Arial" w:hAnsi="Arial" w:cs="Arial"/>
          <w:sz w:val="28"/>
          <w:szCs w:val="28"/>
        </w:rPr>
        <w:t>Ασφάλεια</w:t>
      </w:r>
      <w:r w:rsidR="00993D27" w:rsidRPr="00993D27">
        <w:rPr>
          <w:rFonts w:ascii="Arial" w:hAnsi="Arial" w:cs="Arial"/>
          <w:sz w:val="28"/>
          <w:szCs w:val="28"/>
        </w:rPr>
        <w:t xml:space="preserve"> μέσα και έξω από το σχολείο </w:t>
      </w:r>
      <w:r w:rsidRPr="00226EE6">
        <w:rPr>
          <w:rFonts w:ascii="Arial" w:hAnsi="Arial" w:cs="Arial"/>
          <w:sz w:val="28"/>
          <w:szCs w:val="28"/>
        </w:rPr>
        <w:t xml:space="preserve"> </w:t>
      </w:r>
    </w:p>
    <w:p w14:paraId="06CC38F3" w14:textId="77777777" w:rsidR="00226EE6" w:rsidRPr="00226EE6" w:rsidRDefault="00226EE6" w:rsidP="00226EE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26EE6">
        <w:rPr>
          <w:rFonts w:ascii="Arial" w:hAnsi="Arial" w:cs="Arial"/>
          <w:sz w:val="28"/>
          <w:szCs w:val="28"/>
        </w:rPr>
        <w:t>Αντισεισμική προστασία</w:t>
      </w:r>
    </w:p>
    <w:p w14:paraId="63B17394" w14:textId="77777777" w:rsidR="00226EE6" w:rsidRPr="00993D27" w:rsidRDefault="00226EE6" w:rsidP="00E22D22">
      <w:pPr>
        <w:spacing w:line="276" w:lineRule="auto"/>
        <w:ind w:left="-426" w:right="-569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29ABE28A" w14:textId="77777777" w:rsidR="00226EE6" w:rsidRPr="00993D27" w:rsidRDefault="00226EE6" w:rsidP="00E22D22">
      <w:pPr>
        <w:spacing w:line="276" w:lineRule="auto"/>
        <w:ind w:left="-426" w:right="-569"/>
        <w:jc w:val="right"/>
        <w:rPr>
          <w:b/>
          <w:sz w:val="24"/>
          <w:szCs w:val="24"/>
          <w:u w:val="single"/>
        </w:rPr>
      </w:pPr>
    </w:p>
    <w:p w14:paraId="421E7F94" w14:textId="77777777" w:rsidR="00226EE6" w:rsidRPr="00993D27" w:rsidRDefault="00226EE6" w:rsidP="00E22D22">
      <w:pPr>
        <w:spacing w:line="276" w:lineRule="auto"/>
        <w:ind w:left="-426" w:right="-569"/>
        <w:jc w:val="right"/>
        <w:rPr>
          <w:b/>
          <w:sz w:val="24"/>
          <w:szCs w:val="24"/>
          <w:u w:val="single"/>
        </w:rPr>
      </w:pPr>
    </w:p>
    <w:p w14:paraId="27113A7E" w14:textId="77777777" w:rsidR="00E22D22" w:rsidRPr="00E22D22" w:rsidRDefault="00E22D22" w:rsidP="00E22D22">
      <w:pPr>
        <w:spacing w:line="276" w:lineRule="auto"/>
        <w:ind w:left="-426" w:right="-569"/>
        <w:jc w:val="right"/>
        <w:rPr>
          <w:sz w:val="24"/>
          <w:szCs w:val="24"/>
        </w:rPr>
      </w:pPr>
      <w:r w:rsidRPr="00E22D22">
        <w:rPr>
          <w:i/>
          <w:sz w:val="24"/>
          <w:szCs w:val="24"/>
        </w:rPr>
        <w:t xml:space="preserve">Θεσσαλονίκη, </w:t>
      </w:r>
      <w:r w:rsidR="00993D27">
        <w:rPr>
          <w:i/>
          <w:sz w:val="24"/>
          <w:szCs w:val="24"/>
        </w:rPr>
        <w:t>21</w:t>
      </w:r>
      <w:r w:rsidRPr="00E22D22">
        <w:rPr>
          <w:i/>
          <w:sz w:val="24"/>
          <w:szCs w:val="24"/>
        </w:rPr>
        <w:t xml:space="preserve"> Μαρτίου 2023</w:t>
      </w:r>
    </w:p>
    <w:p w14:paraId="5AFDB290" w14:textId="77777777" w:rsidR="00800011" w:rsidRPr="00800011" w:rsidRDefault="00800011" w:rsidP="00800011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Arial" w:hAnsi="Calibri" w:cs="Calibri"/>
          <w:color w:val="000000"/>
          <w:sz w:val="28"/>
          <w:szCs w:val="28"/>
        </w:rPr>
      </w:pPr>
    </w:p>
    <w:sectPr w:rsidR="00800011" w:rsidRPr="00800011" w:rsidSect="00385297">
      <w:pgSz w:w="11906" w:h="16838"/>
      <w:pgMar w:top="1418" w:right="1841" w:bottom="568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6224" w14:textId="77777777" w:rsidR="00DF083B" w:rsidRDefault="00DF083B" w:rsidP="00DF083B">
      <w:r>
        <w:separator/>
      </w:r>
    </w:p>
  </w:endnote>
  <w:endnote w:type="continuationSeparator" w:id="0">
    <w:p w14:paraId="2EE9D91D" w14:textId="77777777" w:rsidR="00DF083B" w:rsidRDefault="00DF083B" w:rsidP="00DF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7D2C" w14:textId="77777777" w:rsidR="00DF083B" w:rsidRDefault="00DF083B" w:rsidP="00DF083B">
      <w:r>
        <w:separator/>
      </w:r>
    </w:p>
  </w:footnote>
  <w:footnote w:type="continuationSeparator" w:id="0">
    <w:p w14:paraId="2B9D6955" w14:textId="77777777" w:rsidR="00DF083B" w:rsidRDefault="00DF083B" w:rsidP="00DF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5D0"/>
    <w:multiLevelType w:val="multilevel"/>
    <w:tmpl w:val="526C937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A37E91"/>
    <w:multiLevelType w:val="multilevel"/>
    <w:tmpl w:val="7B0CE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E87AEC"/>
    <w:multiLevelType w:val="hybridMultilevel"/>
    <w:tmpl w:val="F944644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6665CF"/>
    <w:multiLevelType w:val="multilevel"/>
    <w:tmpl w:val="10C81182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6B32B6F"/>
    <w:multiLevelType w:val="hybridMultilevel"/>
    <w:tmpl w:val="9C1A24C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F28"/>
    <w:rsid w:val="00226EE6"/>
    <w:rsid w:val="00234058"/>
    <w:rsid w:val="00385297"/>
    <w:rsid w:val="00460809"/>
    <w:rsid w:val="00464D17"/>
    <w:rsid w:val="005339A3"/>
    <w:rsid w:val="0056569A"/>
    <w:rsid w:val="005D2BD0"/>
    <w:rsid w:val="006607A1"/>
    <w:rsid w:val="006652BE"/>
    <w:rsid w:val="00672DB6"/>
    <w:rsid w:val="006E21EB"/>
    <w:rsid w:val="006F28B9"/>
    <w:rsid w:val="00800011"/>
    <w:rsid w:val="0085696C"/>
    <w:rsid w:val="00886EA2"/>
    <w:rsid w:val="00993D27"/>
    <w:rsid w:val="009D701D"/>
    <w:rsid w:val="00A53B2D"/>
    <w:rsid w:val="00A82E8C"/>
    <w:rsid w:val="00AF264B"/>
    <w:rsid w:val="00B70F28"/>
    <w:rsid w:val="00CC1E95"/>
    <w:rsid w:val="00D7278B"/>
    <w:rsid w:val="00DA1A81"/>
    <w:rsid w:val="00DA4D7B"/>
    <w:rsid w:val="00DF083B"/>
    <w:rsid w:val="00DF3A2A"/>
    <w:rsid w:val="00E22D22"/>
    <w:rsid w:val="00EB4E09"/>
    <w:rsid w:val="00F8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BF939E"/>
  <w15:chartTrackingRefBased/>
  <w15:docId w15:val="{C51CE115-CF48-4B95-AE44-3AF4F433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39"/>
  </w:style>
  <w:style w:type="paragraph" w:styleId="Heading1">
    <w:name w:val="heading 1"/>
    <w:basedOn w:val="normal0"/>
    <w:next w:val="normal0"/>
    <w:rsid w:val="00B70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70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70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70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70F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70F2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0F28"/>
  </w:style>
  <w:style w:type="table" w:customStyle="1" w:styleId="TableNormal1">
    <w:name w:val="Table Normal1"/>
    <w:rsid w:val="00B70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qFormat/>
    <w:rsid w:val="00B70F2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70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28B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53B2D"/>
    <w:pPr>
      <w:suppressAutoHyphens/>
      <w:autoSpaceDN w:val="0"/>
      <w:textAlignment w:val="baseline"/>
    </w:pPr>
    <w:rPr>
      <w:rFonts w:eastAsia="Calibri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okm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egokmak.blogspot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12" baseType="variant">
      <vt:variant>
        <vt:i4>6619215</vt:i4>
      </vt:variant>
      <vt:variant>
        <vt:i4>3</vt:i4>
      </vt:variant>
      <vt:variant>
        <vt:i4>0</vt:i4>
      </vt:variant>
      <vt:variant>
        <vt:i4>5</vt:i4>
      </vt:variant>
      <vt:variant>
        <vt:lpwstr>mailto:omegokmak@gmail.com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http://omegokmak.blogspot.gr/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Varsagakis K. Georgios</cp:lastModifiedBy>
  <cp:revision>2</cp:revision>
  <dcterms:created xsi:type="dcterms:W3CDTF">2023-03-23T14:51:00Z</dcterms:created>
  <dcterms:modified xsi:type="dcterms:W3CDTF">2023-03-23T14:51:00Z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2023-03-23T14:51:25Z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93a9b3d1-1c46-4bf2-9cda-b3bde2fa0dfb</vt:lpwstr>
  </property>
  <property fmtid="{D5CDD505-2E9C-101B-9397-08002B2CF9AE}" pid="8" name="MSIP_Label_3b8d3c1f-739d-4b15-82f9-3af0fe19718a_ContentBits">
    <vt:lpwstr>0</vt:lpwstr>
  </property>
</Properties>
</file>